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Управления культуры Администрации </w:t>
      </w:r>
      <w:proofErr w:type="spellStart"/>
      <w:r>
        <w:rPr>
          <w:color w:val="000000"/>
          <w:sz w:val="27"/>
          <w:szCs w:val="27"/>
        </w:rPr>
        <w:t>Тисульского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социокультурной практики в реализации творческого, социального проекта МБОУ ДО ДХШ №14 им. А.А. Леонова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«Семь цветов здоровья»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обеспечивающего доступность участия граждан с инвалидностью в развивающей арт – терапевтической </w:t>
      </w:r>
      <w:proofErr w:type="spellStart"/>
      <w:r>
        <w:rPr>
          <w:color w:val="000000"/>
          <w:sz w:val="27"/>
          <w:szCs w:val="27"/>
        </w:rPr>
        <w:t>абилитационной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программе</w:t>
      </w:r>
      <w:proofErr w:type="gramEnd"/>
      <w:r>
        <w:rPr>
          <w:color w:val="000000"/>
          <w:sz w:val="27"/>
          <w:szCs w:val="27"/>
        </w:rPr>
        <w:t xml:space="preserve"> направленной на активное вовлечение инвалидов в социокультурную деятельность и участия инвалидов в культурной жизни общества.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Тисуль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 г.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Разделы Паспорта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Наименование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Субъект РФ (Субъекты РФ) и населенный пункт, на территории которых проводятся мероприятия проекта Кемеровская область, </w:t>
      </w:r>
      <w:proofErr w:type="spellStart"/>
      <w:r>
        <w:rPr>
          <w:color w:val="000000"/>
          <w:sz w:val="27"/>
          <w:szCs w:val="27"/>
        </w:rPr>
        <w:t>Тисульский</w:t>
      </w:r>
      <w:proofErr w:type="spellEnd"/>
      <w:r>
        <w:rPr>
          <w:color w:val="000000"/>
          <w:sz w:val="27"/>
          <w:szCs w:val="27"/>
        </w:rPr>
        <w:t xml:space="preserve"> муниципальный район,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>. Тисуль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Полное наименование учреждения, </w:t>
      </w:r>
      <w:proofErr w:type="spellStart"/>
      <w:r>
        <w:rPr>
          <w:color w:val="000000"/>
          <w:sz w:val="27"/>
          <w:szCs w:val="27"/>
        </w:rPr>
        <w:t>реализующегомероприятие</w:t>
      </w:r>
      <w:proofErr w:type="spellEnd"/>
      <w:r>
        <w:rPr>
          <w:color w:val="000000"/>
          <w:sz w:val="27"/>
          <w:szCs w:val="27"/>
        </w:rPr>
        <w:t xml:space="preserve"> Муниципальное бюджетное образовательное учреждение дополнительного образования </w:t>
      </w:r>
      <w:bookmarkStart w:id="0" w:name="_GoBack"/>
      <w:r>
        <w:rPr>
          <w:color w:val="000000"/>
          <w:sz w:val="27"/>
          <w:szCs w:val="27"/>
        </w:rPr>
        <w:t xml:space="preserve">Детская художественная школа №14 им А.А. Леонова </w:t>
      </w:r>
      <w:bookmarkEnd w:id="0"/>
      <w:r>
        <w:rPr>
          <w:color w:val="000000"/>
          <w:sz w:val="27"/>
          <w:szCs w:val="27"/>
        </w:rPr>
        <w:t>Клуб "Подсолнушек"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Вид организации отрасли культуры реализующего </w:t>
      </w:r>
      <w:proofErr w:type="gramStart"/>
      <w:r>
        <w:rPr>
          <w:color w:val="000000"/>
          <w:sz w:val="27"/>
          <w:szCs w:val="27"/>
        </w:rPr>
        <w:t>мероприятие( музей</w:t>
      </w:r>
      <w:proofErr w:type="gramEnd"/>
      <w:r>
        <w:rPr>
          <w:color w:val="000000"/>
          <w:sz w:val="27"/>
          <w:szCs w:val="27"/>
        </w:rPr>
        <w:t xml:space="preserve">, библиотека, цирковая организация, театральное учреждение, концертное учреждение, культурно-досуговое учреждение, парк культуры и отдыха, зоопарк, кинотеатр, образовательная организация)* Образовательная организация Управления культуры Администрации </w:t>
      </w:r>
      <w:proofErr w:type="spellStart"/>
      <w:r>
        <w:rPr>
          <w:color w:val="000000"/>
          <w:sz w:val="27"/>
          <w:szCs w:val="27"/>
        </w:rPr>
        <w:t>Тисульского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Категория инвалидов, участвующих в мероприятии (лица с нарушением зрения, лица с нарушением слуха, лица с нарушением функций опорно-двигательного аппарата, лица с ментальным нарушениями, иные категории инвалидов) лица с нарушением зрения, лица с нарушением слуха лица с нарушением функций опорно-двигательного аппарата лица </w:t>
      </w:r>
      <w:proofErr w:type="gramStart"/>
      <w:r>
        <w:rPr>
          <w:color w:val="000000"/>
          <w:sz w:val="27"/>
          <w:szCs w:val="27"/>
        </w:rPr>
        <w:t>с ментальным нарушениями</w:t>
      </w:r>
      <w:proofErr w:type="gramEnd"/>
      <w:r>
        <w:rPr>
          <w:color w:val="000000"/>
          <w:sz w:val="27"/>
          <w:szCs w:val="27"/>
        </w:rPr>
        <w:t xml:space="preserve"> иные 0 1 8 10 7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Целевая </w:t>
      </w:r>
      <w:proofErr w:type="gramStart"/>
      <w:r>
        <w:rPr>
          <w:color w:val="000000"/>
          <w:sz w:val="27"/>
          <w:szCs w:val="27"/>
        </w:rPr>
        <w:t>аудитория(</w:t>
      </w:r>
      <w:proofErr w:type="gramEnd"/>
      <w:r>
        <w:rPr>
          <w:color w:val="000000"/>
          <w:sz w:val="27"/>
          <w:szCs w:val="27"/>
        </w:rPr>
        <w:t>инвалиды дети до 18 лет, лица трудоспособного возраста, пожилые люди) инвалиды дети до 18 лет, лица трудоспособного возраста, 22 4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 Формат(форматы) мероприятия (праздники, фестиваль, мастер-класс, выставки, театральное представление, концерт. экскурсия, иное) Социокультурный проект </w:t>
      </w:r>
      <w:proofErr w:type="gramStart"/>
      <w:r>
        <w:rPr>
          <w:color w:val="000000"/>
          <w:sz w:val="27"/>
          <w:szCs w:val="27"/>
        </w:rPr>
        <w:t>« Семь</w:t>
      </w:r>
      <w:proofErr w:type="gramEnd"/>
      <w:r>
        <w:rPr>
          <w:color w:val="000000"/>
          <w:sz w:val="27"/>
          <w:szCs w:val="27"/>
        </w:rPr>
        <w:t xml:space="preserve"> цветов здоровья» реализуется в трех форматах мероприятий: 1.Формат </w:t>
      </w:r>
      <w:proofErr w:type="spellStart"/>
      <w:r>
        <w:rPr>
          <w:color w:val="000000"/>
          <w:sz w:val="27"/>
          <w:szCs w:val="27"/>
        </w:rPr>
        <w:t>абилитационных</w:t>
      </w:r>
      <w:proofErr w:type="spellEnd"/>
      <w:r>
        <w:rPr>
          <w:color w:val="000000"/>
          <w:sz w:val="27"/>
          <w:szCs w:val="27"/>
        </w:rPr>
        <w:t xml:space="preserve"> арт – терапевтических еженедельных занятий по расписанию; 2.Формат культурно-досуговых мероприятий; 3. Формат </w:t>
      </w:r>
      <w:proofErr w:type="spellStart"/>
      <w:r>
        <w:rPr>
          <w:color w:val="000000"/>
          <w:sz w:val="27"/>
          <w:szCs w:val="27"/>
        </w:rPr>
        <w:t>конкурсно</w:t>
      </w:r>
      <w:proofErr w:type="spellEnd"/>
      <w:r>
        <w:rPr>
          <w:color w:val="000000"/>
          <w:sz w:val="27"/>
          <w:szCs w:val="27"/>
        </w:rPr>
        <w:t>- выставочных мероприятия.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2.Формат культурно-досуговых мероприятий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Реализация творческого проекта "Доброе сердце" в формате плана совместных мероприятий учреждений культуры. образования и </w:t>
      </w:r>
      <w:proofErr w:type="spellStart"/>
      <w:r>
        <w:rPr>
          <w:color w:val="000000"/>
          <w:sz w:val="27"/>
          <w:szCs w:val="27"/>
        </w:rPr>
        <w:t>др</w:t>
      </w:r>
      <w:proofErr w:type="spellEnd"/>
      <w:r>
        <w:rPr>
          <w:color w:val="000000"/>
          <w:sz w:val="27"/>
          <w:szCs w:val="27"/>
        </w:rPr>
        <w:t xml:space="preserve"> учреждений </w:t>
      </w:r>
      <w:proofErr w:type="spellStart"/>
      <w:r>
        <w:rPr>
          <w:color w:val="000000"/>
          <w:sz w:val="27"/>
          <w:szCs w:val="27"/>
        </w:rPr>
        <w:t>Тисульского</w:t>
      </w:r>
      <w:proofErr w:type="spellEnd"/>
      <w:r>
        <w:rPr>
          <w:color w:val="000000"/>
          <w:sz w:val="27"/>
          <w:szCs w:val="27"/>
        </w:rPr>
        <w:t xml:space="preserve"> муниципального </w:t>
      </w:r>
      <w:proofErr w:type="gramStart"/>
      <w:r>
        <w:rPr>
          <w:color w:val="000000"/>
          <w:sz w:val="27"/>
          <w:szCs w:val="27"/>
        </w:rPr>
        <w:t>района..</w:t>
      </w:r>
      <w:proofErr w:type="gramEnd"/>
      <w:r>
        <w:rPr>
          <w:color w:val="000000"/>
          <w:sz w:val="27"/>
          <w:szCs w:val="27"/>
        </w:rPr>
        <w:t xml:space="preserve"> праздники, " День открытых дверей " "Веселая красочная школа"" (сентябрь), Кинопраздник " В ладу с собой и миром" ( в течении года) "День Матери"( ноябрь) " Международный день инвалида " Мы вместе"( декабрь)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"Здравствуй волшебный новый год!" </w:t>
      </w:r>
      <w:proofErr w:type="gramStart"/>
      <w:r>
        <w:rPr>
          <w:color w:val="000000"/>
          <w:sz w:val="27"/>
          <w:szCs w:val="27"/>
        </w:rPr>
        <w:t>( декабрь</w:t>
      </w:r>
      <w:proofErr w:type="gramEnd"/>
      <w:r>
        <w:rPr>
          <w:color w:val="000000"/>
          <w:sz w:val="27"/>
          <w:szCs w:val="27"/>
        </w:rPr>
        <w:t xml:space="preserve">) "День семейного счастья" (Март) "День детства" (июнь) " Лето, ах лето!" ( июнь-июль) мастер-класс в Доме творчества Пасха "Светлое воскресенье" (апрель) концерт "Мы пришли с концертом к Вам" (апрель) "Мама мое солнышко" ( март) экскурсия "Путешествие в историю", посвященный дню музеев Познавательные уроки в библиотеки и музыкальной школе "Настала осень золотая" (октябрь) Звуки музыки и цвет ее настроения ( февраль) 3.Формат </w:t>
      </w:r>
      <w:proofErr w:type="spellStart"/>
      <w:r>
        <w:rPr>
          <w:color w:val="000000"/>
          <w:sz w:val="27"/>
          <w:szCs w:val="27"/>
        </w:rPr>
        <w:t>конкурсно</w:t>
      </w:r>
      <w:proofErr w:type="spellEnd"/>
      <w:r>
        <w:rPr>
          <w:color w:val="000000"/>
          <w:sz w:val="27"/>
          <w:szCs w:val="27"/>
        </w:rPr>
        <w:t>- выставочных мероприятия. выставки, Кол-во выставок/ кол-во чел/ кол-во представленных работ Персональные выставки 5/7/ Областные выставки 1/15/15 Районная выставка 2018 г. 1/3/4 виртуальные выставки 1/3/3 конкурсы Кол-во конкурсов/ кол-во чел/ кол-во лауреатов и дипломантов Международные 10/44/29 Всероссийские 8/10/3 Межрегиональные 5/16/7 Областные 13/31/4 Зональные 1/3/3 Региональные 1/2/2 Районные 2/13/12 иное международные проекты участие в одном мероприятии всероссийские программы участие в одном мероприятии международные форумы участие в одном мероприятии международные творческие фестивали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в двух мероприятиях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Благотворительные акции участие в одном мероприятии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1.Формат мероприятия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абилитационные</w:t>
      </w:r>
      <w:proofErr w:type="spellEnd"/>
      <w:r>
        <w:rPr>
          <w:color w:val="000000"/>
          <w:sz w:val="27"/>
          <w:szCs w:val="27"/>
        </w:rPr>
        <w:t xml:space="preserve"> арт – терапевтические еженедельные занятия по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расписанию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 Год (годы) проведения мероприятия 2004г. при МБОУ ДО ДХШ № 14 им. А.А. Леонова создан клуб « Подсолнушек» для </w:t>
      </w:r>
      <w:proofErr w:type="spellStart"/>
      <w:r>
        <w:rPr>
          <w:color w:val="000000"/>
          <w:sz w:val="27"/>
          <w:szCs w:val="27"/>
        </w:rPr>
        <w:t>абилитации</w:t>
      </w:r>
      <w:proofErr w:type="spellEnd"/>
      <w:r>
        <w:rPr>
          <w:color w:val="000000"/>
          <w:sz w:val="27"/>
          <w:szCs w:val="27"/>
        </w:rPr>
        <w:t xml:space="preserve"> детей инвалидов и детей с ОВЗ средствами арт - терапии 2019 г. продолжается реализация творческого, социального проекта «Семь цветов здоровья» обеспечивающего </w:t>
      </w:r>
      <w:r>
        <w:rPr>
          <w:color w:val="000000"/>
          <w:sz w:val="27"/>
          <w:szCs w:val="27"/>
        </w:rPr>
        <w:lastRenderedPageBreak/>
        <w:t xml:space="preserve">доступность участия граждан с инвалидностью в развивающей арт – терапевтической </w:t>
      </w:r>
      <w:proofErr w:type="spellStart"/>
      <w:r>
        <w:rPr>
          <w:color w:val="000000"/>
          <w:sz w:val="27"/>
          <w:szCs w:val="27"/>
        </w:rPr>
        <w:t>абилитационной</w:t>
      </w:r>
      <w:proofErr w:type="spellEnd"/>
      <w:r>
        <w:rPr>
          <w:color w:val="000000"/>
          <w:sz w:val="27"/>
          <w:szCs w:val="27"/>
        </w:rPr>
        <w:t xml:space="preserve"> программе направленной на активное вовлечение инвалидов в социокультурную деятельность и участия инвалидов в культурной жизни общества.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Количество участников мероприятия включая лиц с инвалидностью и ОВЗ </w:t>
      </w:r>
      <w:proofErr w:type="spellStart"/>
      <w:r>
        <w:rPr>
          <w:color w:val="000000"/>
          <w:sz w:val="27"/>
          <w:szCs w:val="27"/>
        </w:rPr>
        <w:t>Абилитационные</w:t>
      </w:r>
      <w:proofErr w:type="spellEnd"/>
      <w:r>
        <w:rPr>
          <w:color w:val="000000"/>
          <w:sz w:val="27"/>
          <w:szCs w:val="27"/>
        </w:rPr>
        <w:t xml:space="preserve"> арт –терапевтические еженедельные занятия по расписанию 2004 – 2014 годы Первый выпуск после прохождения 10 летней развивающей </w:t>
      </w:r>
      <w:proofErr w:type="spellStart"/>
      <w:r>
        <w:rPr>
          <w:color w:val="000000"/>
          <w:sz w:val="27"/>
          <w:szCs w:val="27"/>
        </w:rPr>
        <w:t>абилитационной</w:t>
      </w:r>
      <w:proofErr w:type="spellEnd"/>
      <w:r>
        <w:rPr>
          <w:color w:val="000000"/>
          <w:sz w:val="27"/>
          <w:szCs w:val="27"/>
        </w:rPr>
        <w:t xml:space="preserve"> программы </w:t>
      </w:r>
      <w:proofErr w:type="gramStart"/>
      <w:r>
        <w:rPr>
          <w:color w:val="000000"/>
          <w:sz w:val="27"/>
          <w:szCs w:val="27"/>
        </w:rPr>
        <w:t>« Семь</w:t>
      </w:r>
      <w:proofErr w:type="gramEnd"/>
      <w:r>
        <w:rPr>
          <w:color w:val="000000"/>
          <w:sz w:val="27"/>
          <w:szCs w:val="27"/>
        </w:rPr>
        <w:t xml:space="preserve"> цветов здоровья» в клубе «Подсолнушек» детей с инвалидностью и с ОВЗ- 15 человек. 2014 - 2019 год Набран новый состав клуба в количестве - 26 человек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 Средства, используемые для обеспечения доступности мероприятия для </w:t>
      </w:r>
      <w:proofErr w:type="gramStart"/>
      <w:r>
        <w:rPr>
          <w:color w:val="000000"/>
          <w:sz w:val="27"/>
          <w:szCs w:val="27"/>
        </w:rPr>
        <w:t>инвалидов( ТСР</w:t>
      </w:r>
      <w:proofErr w:type="gramEnd"/>
      <w:r>
        <w:rPr>
          <w:color w:val="000000"/>
          <w:sz w:val="27"/>
          <w:szCs w:val="27"/>
        </w:rPr>
        <w:t xml:space="preserve">, услуги сопровождения и перевода, материалы по Брайлю, </w:t>
      </w:r>
      <w:proofErr w:type="spellStart"/>
      <w:r>
        <w:rPr>
          <w:color w:val="000000"/>
          <w:sz w:val="27"/>
          <w:szCs w:val="27"/>
        </w:rPr>
        <w:t>тифлокоментарий</w:t>
      </w:r>
      <w:proofErr w:type="spellEnd"/>
      <w:r>
        <w:rPr>
          <w:color w:val="000000"/>
          <w:sz w:val="27"/>
          <w:szCs w:val="27"/>
        </w:rPr>
        <w:t xml:space="preserve">, инвентарь. музыкальные инструменты) Мольберты – столы, прозрачный мольберт для арт – терапевтических занятий, </w:t>
      </w:r>
      <w:proofErr w:type="spellStart"/>
      <w:r>
        <w:rPr>
          <w:color w:val="000000"/>
          <w:sz w:val="27"/>
          <w:szCs w:val="27"/>
        </w:rPr>
        <w:t>Вертикализатор</w:t>
      </w:r>
      <w:proofErr w:type="spellEnd"/>
      <w:r>
        <w:rPr>
          <w:color w:val="000000"/>
          <w:sz w:val="27"/>
          <w:szCs w:val="27"/>
        </w:rPr>
        <w:t xml:space="preserve"> для занятий девочки с нарушением ОПА, радиальный стол для реабилитационных занятий, музыкальный центр для музыка – терапевтических занятий, песочные столы для песочной терапии.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Методики, техники и технологии социально-культурной реабилитации инвалидов, применяемые при проведении мероприятия </w:t>
      </w:r>
      <w:proofErr w:type="gramStart"/>
      <w:r>
        <w:rPr>
          <w:color w:val="000000"/>
          <w:sz w:val="27"/>
          <w:szCs w:val="27"/>
        </w:rPr>
        <w:t>( например</w:t>
      </w:r>
      <w:proofErr w:type="gramEnd"/>
      <w:r>
        <w:rPr>
          <w:color w:val="000000"/>
          <w:sz w:val="27"/>
          <w:szCs w:val="27"/>
        </w:rPr>
        <w:t xml:space="preserve">, арт-терапия, 1. Арт терапия, песочная терапия, музыка терапия Используются арт-педагогические технологии: 1.1. ведомое рисование 1.2.экспрессивная рисуночная терапия 1.3.жестовое рисование 1 4. </w:t>
      </w:r>
      <w:proofErr w:type="spellStart"/>
      <w:r>
        <w:rPr>
          <w:color w:val="000000"/>
          <w:sz w:val="27"/>
          <w:szCs w:val="27"/>
        </w:rPr>
        <w:t>цветотерапия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цветокоррекция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хромотерапия</w:t>
      </w:r>
      <w:proofErr w:type="spellEnd"/>
      <w:r>
        <w:rPr>
          <w:color w:val="000000"/>
          <w:sz w:val="27"/>
          <w:szCs w:val="27"/>
        </w:rPr>
        <w:t>) 1.5.медитация на цвет или цветовую гамму.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библиотерапия</w:t>
      </w:r>
      <w:proofErr w:type="spellEnd"/>
      <w:r>
        <w:rPr>
          <w:color w:val="000000"/>
          <w:sz w:val="27"/>
          <w:szCs w:val="27"/>
        </w:rPr>
        <w:t xml:space="preserve">, сенсорные технологии и т.д.) 1.6. </w:t>
      </w:r>
      <w:proofErr w:type="spellStart"/>
      <w:r>
        <w:rPr>
          <w:color w:val="000000"/>
          <w:sz w:val="27"/>
          <w:szCs w:val="27"/>
        </w:rPr>
        <w:t>цветорелаксация</w:t>
      </w:r>
      <w:proofErr w:type="spellEnd"/>
      <w:r>
        <w:rPr>
          <w:color w:val="000000"/>
          <w:sz w:val="27"/>
          <w:szCs w:val="27"/>
        </w:rPr>
        <w:t xml:space="preserve"> 1.7. телесно ориентированная терапия 1.</w:t>
      </w:r>
      <w:proofErr w:type="gramStart"/>
      <w:r>
        <w:rPr>
          <w:color w:val="000000"/>
          <w:sz w:val="27"/>
          <w:szCs w:val="27"/>
        </w:rPr>
        <w:t>8.эмоциональный</w:t>
      </w:r>
      <w:proofErr w:type="gramEnd"/>
      <w:r>
        <w:rPr>
          <w:color w:val="000000"/>
          <w:sz w:val="27"/>
          <w:szCs w:val="27"/>
        </w:rPr>
        <w:t xml:space="preserve"> арт - конструктор 1.9. </w:t>
      </w:r>
      <w:proofErr w:type="spellStart"/>
      <w:r>
        <w:rPr>
          <w:color w:val="000000"/>
          <w:sz w:val="27"/>
          <w:szCs w:val="27"/>
        </w:rPr>
        <w:t>архитипический</w:t>
      </w:r>
      <w:proofErr w:type="spellEnd"/>
      <w:r>
        <w:rPr>
          <w:color w:val="000000"/>
          <w:sz w:val="27"/>
          <w:szCs w:val="27"/>
        </w:rPr>
        <w:t xml:space="preserve"> арт - конструктор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 Новизна, актуальность, возможность повторения и масштабирования Новизна: Внедрение инклюзивного образования в учреждение дополнительного образования МБОУ ДО ДХШ № 14 </w:t>
      </w:r>
      <w:proofErr w:type="gramStart"/>
      <w:r>
        <w:rPr>
          <w:color w:val="000000"/>
          <w:sz w:val="27"/>
          <w:szCs w:val="27"/>
        </w:rPr>
        <w:t>им .</w:t>
      </w:r>
      <w:proofErr w:type="spellStart"/>
      <w:proofErr w:type="gramEnd"/>
      <w:r>
        <w:rPr>
          <w:color w:val="000000"/>
          <w:sz w:val="27"/>
          <w:szCs w:val="27"/>
        </w:rPr>
        <w:t>А.А.Леонова</w:t>
      </w:r>
      <w:proofErr w:type="spellEnd"/>
      <w:r>
        <w:rPr>
          <w:color w:val="000000"/>
          <w:sz w:val="27"/>
          <w:szCs w:val="27"/>
        </w:rPr>
        <w:t xml:space="preserve">, разработка и апробирование на протяжении 15 лет авторской коррекционно-развивающей </w:t>
      </w:r>
      <w:proofErr w:type="spellStart"/>
      <w:r>
        <w:rPr>
          <w:color w:val="000000"/>
          <w:sz w:val="27"/>
          <w:szCs w:val="27"/>
        </w:rPr>
        <w:t>абилитационной</w:t>
      </w:r>
      <w:proofErr w:type="spellEnd"/>
      <w:r>
        <w:rPr>
          <w:color w:val="000000"/>
          <w:sz w:val="27"/>
          <w:szCs w:val="27"/>
        </w:rPr>
        <w:t xml:space="preserve"> арт – терапевтической программы « Семь цветов здоровья» на базе клуба « Подсолнушек» для детей инвалидов и детей с ОВЗ. Актуальность: Создание условий для повышения уровня обеспеченности детей инвалидов образовательными, реабилитационными и </w:t>
      </w:r>
      <w:proofErr w:type="spellStart"/>
      <w:r>
        <w:rPr>
          <w:color w:val="000000"/>
          <w:sz w:val="27"/>
          <w:szCs w:val="27"/>
        </w:rPr>
        <w:t>абилитационными</w:t>
      </w:r>
      <w:proofErr w:type="spellEnd"/>
      <w:r>
        <w:rPr>
          <w:color w:val="000000"/>
          <w:sz w:val="27"/>
          <w:szCs w:val="27"/>
        </w:rPr>
        <w:t xml:space="preserve"> услугами, повышения уровня их профессионального развития и социализации. Возможность повторения и масштабирования: Внедрение в образовательное пространство учреждений дополнительного образования Кузбасса дополнительных общеразвивающих программ коррекционной, профилактической </w:t>
      </w:r>
      <w:proofErr w:type="spellStart"/>
      <w:proofErr w:type="gramStart"/>
      <w:r>
        <w:rPr>
          <w:color w:val="000000"/>
          <w:sz w:val="27"/>
          <w:szCs w:val="27"/>
        </w:rPr>
        <w:t>развивающей,социально</w:t>
      </w:r>
      <w:proofErr w:type="spellEnd"/>
      <w:proofErr w:type="gramEnd"/>
      <w:r>
        <w:rPr>
          <w:color w:val="000000"/>
          <w:sz w:val="27"/>
          <w:szCs w:val="27"/>
        </w:rPr>
        <w:t>-педагогической направленности. Распространение опыта работы МБОУ ДО ДХШ №14 им. Леонова на территории Кузбасса.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12 Достигнутый социальный эффект от реализации мероприятия Участие в 12 Европейской Арт – терапевтической конференции в г. Париже Франция 2013г. (Сертификат участника). Участие в Фестивале – творческой мастерской </w:t>
      </w:r>
      <w:proofErr w:type="gramStart"/>
      <w:r>
        <w:rPr>
          <w:color w:val="000000"/>
          <w:sz w:val="27"/>
          <w:szCs w:val="27"/>
        </w:rPr>
        <w:t>« АРТ</w:t>
      </w:r>
      <w:proofErr w:type="gramEnd"/>
      <w:r>
        <w:rPr>
          <w:color w:val="000000"/>
          <w:sz w:val="27"/>
          <w:szCs w:val="27"/>
        </w:rPr>
        <w:t xml:space="preserve"> –ТЕРАПИЯ» в Программе круглого стола « Социально –культурная адаптация детей и молодежи с ОВЗ: региональное измерение» с докладом « Работа с детьми с ОВЗ в условиях ДШИ» в </w:t>
      </w:r>
      <w:proofErr w:type="spellStart"/>
      <w:r>
        <w:rPr>
          <w:color w:val="000000"/>
          <w:sz w:val="27"/>
          <w:szCs w:val="27"/>
        </w:rPr>
        <w:t>КемГИК</w:t>
      </w:r>
      <w:proofErr w:type="spellEnd"/>
      <w:r>
        <w:rPr>
          <w:color w:val="000000"/>
          <w:sz w:val="27"/>
          <w:szCs w:val="27"/>
        </w:rPr>
        <w:t xml:space="preserve"> 2016г. Мин. Культуры РФ. Мальцева Р.И. действительный член РОО </w:t>
      </w:r>
      <w:proofErr w:type="gramStart"/>
      <w:r>
        <w:rPr>
          <w:color w:val="000000"/>
          <w:sz w:val="27"/>
          <w:szCs w:val="27"/>
        </w:rPr>
        <w:t>« Арт</w:t>
      </w:r>
      <w:proofErr w:type="gramEnd"/>
      <w:r>
        <w:rPr>
          <w:color w:val="000000"/>
          <w:sz w:val="27"/>
          <w:szCs w:val="27"/>
        </w:rPr>
        <w:t xml:space="preserve"> – терапевтической ассоциации» г. Санкт- Петербург с 2012г. Мальцева Р.И. специалист в сфере Арт – терапии» (Диплом о профессиональной переподготовке институт практической психологии « </w:t>
      </w:r>
      <w:proofErr w:type="spellStart"/>
      <w:r>
        <w:rPr>
          <w:color w:val="000000"/>
          <w:sz w:val="27"/>
          <w:szCs w:val="27"/>
        </w:rPr>
        <w:t>Иматон</w:t>
      </w:r>
      <w:proofErr w:type="spellEnd"/>
      <w:r>
        <w:rPr>
          <w:color w:val="000000"/>
          <w:sz w:val="27"/>
          <w:szCs w:val="27"/>
        </w:rPr>
        <w:t xml:space="preserve">» Санкт – Петербург 2018г. Рецензия на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– развивающую программу «Семь цветов здоровья. </w:t>
      </w:r>
      <w:proofErr w:type="spellStart"/>
      <w:r>
        <w:rPr>
          <w:color w:val="000000"/>
          <w:sz w:val="27"/>
          <w:szCs w:val="27"/>
        </w:rPr>
        <w:t>Цветотерапия</w:t>
      </w:r>
      <w:proofErr w:type="spellEnd"/>
      <w:r>
        <w:rPr>
          <w:color w:val="000000"/>
          <w:sz w:val="27"/>
          <w:szCs w:val="27"/>
        </w:rPr>
        <w:t xml:space="preserve"> в помощь детям, родителям и педагогам, работающим в учреждениях художественного профиля, образования и социальной сферы» автор программы Мальцева Р.И. Рецензент: Копытин А.И. доктор медицинских наук, доцент каф. Психологии </w:t>
      </w:r>
      <w:proofErr w:type="spellStart"/>
      <w:proofErr w:type="gramStart"/>
      <w:r>
        <w:rPr>
          <w:color w:val="000000"/>
          <w:sz w:val="27"/>
          <w:szCs w:val="27"/>
        </w:rPr>
        <w:t>СПбАППО</w:t>
      </w:r>
      <w:proofErr w:type="spellEnd"/>
      <w:r>
        <w:rPr>
          <w:color w:val="000000"/>
          <w:sz w:val="27"/>
          <w:szCs w:val="27"/>
        </w:rPr>
        <w:t xml:space="preserve"> .</w:t>
      </w:r>
      <w:proofErr w:type="gramEnd"/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 Отзывы в СМИ и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с</w:t>
      </w:r>
      <w:proofErr w:type="gramEnd"/>
      <w:r>
        <w:rPr>
          <w:color w:val="000000"/>
          <w:sz w:val="27"/>
          <w:szCs w:val="27"/>
        </w:rPr>
        <w:t xml:space="preserve"> указанием ссылок) Научная публикация Мальцевой Р.И. напечатана в сборнике материалов второй всероссийской конференции «АРТ-ТЕРАПИЯ И АРТ-ПЕДАГОГИКА: НОВЫЕ ВОЗМОЖНОСТИ ДЛЯ РАЗВИТИЯ И СОЦИАЛИЗАЦИИ ЛИЧНОСТИ» (1-2 АВГУСТА 2017ГГ.. ГРЯЗИ ЛИПЕЦКОЙ ОБЛАСТИ). Сборник материалов второй всероссийской научно-практической конференции (1-2 августа 2017 г.). Выпуск 2 / Под общей редакцией А.И. Копытина. Публикация в сборнике докладов Всероссийской научно – педагогической конференции « Практика инклюзивного образования в ДШИ» </w:t>
      </w:r>
      <w:proofErr w:type="spellStart"/>
      <w:r>
        <w:rPr>
          <w:color w:val="000000"/>
          <w:sz w:val="27"/>
          <w:szCs w:val="27"/>
        </w:rPr>
        <w:t>г.Томск</w:t>
      </w:r>
      <w:proofErr w:type="spellEnd"/>
      <w:r>
        <w:rPr>
          <w:color w:val="000000"/>
          <w:sz w:val="27"/>
          <w:szCs w:val="27"/>
        </w:rPr>
        <w:t xml:space="preserve"> 2014г. ОГОАУ ДПО « Томского инновационного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- методического центра культуры и искусства» Публикация в сборнике материалов IV Международной заочной научно – практической конференции « Актуальные вопросы культуры и искусства: история и тенденции развития» статьи Инновационные технологии социализации детей инвалидов и детей с ОВЗ в системе дополнительного </w:t>
      </w:r>
      <w:proofErr w:type="spellStart"/>
      <w:r>
        <w:rPr>
          <w:color w:val="000000"/>
          <w:sz w:val="27"/>
          <w:szCs w:val="27"/>
        </w:rPr>
        <w:t>образования»г</w:t>
      </w:r>
      <w:proofErr w:type="spellEnd"/>
      <w:r>
        <w:rPr>
          <w:color w:val="000000"/>
          <w:sz w:val="27"/>
          <w:szCs w:val="27"/>
        </w:rPr>
        <w:t xml:space="preserve">. Красноярск 2015г. Газета " Кузбасс" "Подсолнушек" светит всем ( Кузбасс " Труд- Новосибирск" от27.11.2008) "Какого цвета вкус апельсина" ( Кузбасс от 29.05.2013) "Рисование без рамок" (Кузбасс от 13.11.2014) "И луна, как солнце тоже светит всем!" </w:t>
      </w:r>
      <w:proofErr w:type="gramStart"/>
      <w:r>
        <w:rPr>
          <w:color w:val="000000"/>
          <w:sz w:val="27"/>
          <w:szCs w:val="27"/>
        </w:rPr>
        <w:t>( Кузбасс</w:t>
      </w:r>
      <w:proofErr w:type="gramEnd"/>
      <w:r>
        <w:rPr>
          <w:color w:val="000000"/>
          <w:sz w:val="27"/>
          <w:szCs w:val="27"/>
        </w:rPr>
        <w:t xml:space="preserve"> от 30.05.2019) Газета "Новая жизнь" " В гостях у подсолнушка" (НЖ от 27 11.2009) "Поверь в мечту" ( НЖ от 09.04.2013) " Радуга на стенах" ( НЖ от25.06.2013) " Депутат </w:t>
      </w:r>
      <w:proofErr w:type="spellStart"/>
      <w:r>
        <w:rPr>
          <w:color w:val="000000"/>
          <w:sz w:val="27"/>
          <w:szCs w:val="27"/>
        </w:rPr>
        <w:t>облсовета</w:t>
      </w:r>
      <w:proofErr w:type="spellEnd"/>
      <w:r>
        <w:rPr>
          <w:color w:val="000000"/>
          <w:sz w:val="27"/>
          <w:szCs w:val="27"/>
        </w:rPr>
        <w:t xml:space="preserve"> и украинские дети в " </w:t>
      </w:r>
      <w:proofErr w:type="spellStart"/>
      <w:r>
        <w:rPr>
          <w:color w:val="000000"/>
          <w:sz w:val="27"/>
          <w:szCs w:val="27"/>
        </w:rPr>
        <w:t>Художке</w:t>
      </w:r>
      <w:proofErr w:type="spellEnd"/>
      <w:r>
        <w:rPr>
          <w:color w:val="000000"/>
          <w:sz w:val="27"/>
          <w:szCs w:val="27"/>
        </w:rPr>
        <w:t>" НЖ от 22 08.2014) " Подсолнушек встречает новоселье ( НЖ от 26.12.2014)" " И снова наши лауреаты" (НЖ от 21.10.2016)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 Вместе весело шагать" ( НЖ от12.01.2017) " Восход юных художников" (НЖ от17.02.2017) " Все у него получиться ( НЖ от 01.12.2017) "Творчество - победа над недугом" ( НЖ 15.12.2017) " Мир профессии глазами детей" ( НЖ от 16.03.2018) "Конкурс рисунков" (НЖ от 30.03.2018) " Юных художников наградили" (НЖ от 30.03.2018) " Красиво рисуют космос" (НЖ от 13.07.2018) " Выставка к юбилею А.А. Леонова" ( НЖ от 07.2019) Официальный сайт МБОУ ДО ДХШ №14 им А.А. Леонова ЕИС " Музыка и культура" </w:t>
      </w:r>
      <w:proofErr w:type="spellStart"/>
      <w:r>
        <w:rPr>
          <w:color w:val="000000"/>
          <w:sz w:val="27"/>
          <w:szCs w:val="27"/>
        </w:rPr>
        <w:t>ссылка:leonov.kmr.muzkult.ru</w:t>
      </w:r>
      <w:proofErr w:type="spellEnd"/>
      <w:r>
        <w:rPr>
          <w:color w:val="000000"/>
          <w:sz w:val="27"/>
          <w:szCs w:val="27"/>
        </w:rPr>
        <w:t xml:space="preserve"> Страница МБОУ ДО ДХШ №14 им А.А. Леонова </w:t>
      </w:r>
      <w:r>
        <w:rPr>
          <w:color w:val="000000"/>
          <w:sz w:val="27"/>
          <w:szCs w:val="27"/>
        </w:rPr>
        <w:lastRenderedPageBreak/>
        <w:t xml:space="preserve">на Официальном сайте Управления культуры Администрации </w:t>
      </w:r>
      <w:proofErr w:type="spellStart"/>
      <w:r>
        <w:rPr>
          <w:color w:val="000000"/>
          <w:sz w:val="27"/>
          <w:szCs w:val="27"/>
        </w:rPr>
        <w:t>Тисульского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ссылка: uk-tisul.ru Регистрация в Единой Информационной Системе "Добровольцы России" </w:t>
      </w:r>
      <w:proofErr w:type="spellStart"/>
      <w:r>
        <w:rPr>
          <w:color w:val="000000"/>
          <w:sz w:val="27"/>
          <w:szCs w:val="27"/>
        </w:rPr>
        <w:t>ссылка:https</w:t>
      </w:r>
      <w:proofErr w:type="spellEnd"/>
      <w:r>
        <w:rPr>
          <w:color w:val="000000"/>
          <w:sz w:val="27"/>
          <w:szCs w:val="27"/>
        </w:rPr>
        <w:t xml:space="preserve">://добровольцы </w:t>
      </w:r>
      <w:proofErr w:type="spellStart"/>
      <w:r>
        <w:rPr>
          <w:color w:val="000000"/>
          <w:sz w:val="27"/>
          <w:szCs w:val="27"/>
        </w:rPr>
        <w:t>россии.рф</w:t>
      </w:r>
      <w:proofErr w:type="spellEnd"/>
      <w:r>
        <w:rPr>
          <w:color w:val="000000"/>
          <w:sz w:val="27"/>
          <w:szCs w:val="27"/>
        </w:rPr>
        <w:t xml:space="preserve"> Одноклассники, </w:t>
      </w:r>
      <w:proofErr w:type="spellStart"/>
      <w:r>
        <w:rPr>
          <w:color w:val="000000"/>
          <w:sz w:val="27"/>
          <w:szCs w:val="27"/>
        </w:rPr>
        <w:t>фэйсбуке</w:t>
      </w:r>
      <w:proofErr w:type="spellEnd"/>
      <w:r>
        <w:rPr>
          <w:color w:val="000000"/>
          <w:sz w:val="27"/>
          <w:szCs w:val="27"/>
        </w:rPr>
        <w:t>, в контакте Не зарегистрированы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 Объемы финансирования социально-культурного проекта </w:t>
      </w:r>
      <w:proofErr w:type="spellStart"/>
      <w:r>
        <w:rPr>
          <w:color w:val="000000"/>
          <w:sz w:val="27"/>
          <w:szCs w:val="27"/>
        </w:rPr>
        <w:t>т.р</w:t>
      </w:r>
      <w:proofErr w:type="spellEnd"/>
      <w:r>
        <w:rPr>
          <w:color w:val="000000"/>
          <w:sz w:val="27"/>
          <w:szCs w:val="27"/>
        </w:rPr>
        <w:t>. в том числе: 00.00 тыс. руб. За счет средств бюджетов всех уровней 00,00тыс. руб. За счет внебюджетных средств тыс. руб.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Некоммерческие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организации, задействованные в </w:t>
      </w:r>
      <w:proofErr w:type="spellStart"/>
      <w:r>
        <w:rPr>
          <w:color w:val="000000"/>
          <w:sz w:val="27"/>
          <w:szCs w:val="27"/>
        </w:rPr>
        <w:t>социальнокультурном</w:t>
      </w:r>
      <w:proofErr w:type="spellEnd"/>
      <w:r>
        <w:rPr>
          <w:color w:val="000000"/>
          <w:sz w:val="27"/>
          <w:szCs w:val="27"/>
        </w:rPr>
        <w:t xml:space="preserve"> проекте (при наличии)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Исп. Директор МБОУ ДО ДХШ №14 им А.А. Леонова</w:t>
      </w:r>
    </w:p>
    <w:p w:rsidR="00F63466" w:rsidRDefault="00F63466" w:rsidP="00F634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Мальцева Р.И. 8(384-47)2-37-71</w:t>
      </w:r>
    </w:p>
    <w:p w:rsidR="004C4B3A" w:rsidRDefault="004C4B3A"/>
    <w:sectPr w:rsidR="004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6"/>
    <w:rsid w:val="004C4B3A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10D32-5B83-42FA-BE7B-5CFC3733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2019-07-24T08:49:00Z</dcterms:created>
  <dcterms:modified xsi:type="dcterms:W3CDTF">2019-07-24T08:50:00Z</dcterms:modified>
</cp:coreProperties>
</file>