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577" w:rsidRDefault="00FE2577" w:rsidP="00FE25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Паспорт социокультурной практики, обеспечивающий доступность участия граждан с инвалидностью</w:t>
      </w:r>
    </w:p>
    <w:p w:rsidR="00FE2577" w:rsidRDefault="00FE2577" w:rsidP="00FE25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РФ, Брянская обл., г. Трубчевск.</w:t>
      </w:r>
    </w:p>
    <w:p w:rsidR="00FE2577" w:rsidRDefault="00FE2577" w:rsidP="00FE25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МБУДО «</w:t>
      </w:r>
      <w:bookmarkStart w:id="0" w:name="_GoBack"/>
      <w:proofErr w:type="spellStart"/>
      <w:r>
        <w:rPr>
          <w:color w:val="000000"/>
          <w:sz w:val="27"/>
          <w:szCs w:val="27"/>
        </w:rPr>
        <w:t>Трубчевская</w:t>
      </w:r>
      <w:proofErr w:type="spellEnd"/>
      <w:r>
        <w:rPr>
          <w:color w:val="000000"/>
          <w:sz w:val="27"/>
          <w:szCs w:val="27"/>
        </w:rPr>
        <w:t xml:space="preserve"> детская школа искусств </w:t>
      </w:r>
      <w:bookmarkEnd w:id="0"/>
      <w:r>
        <w:rPr>
          <w:color w:val="000000"/>
          <w:sz w:val="27"/>
          <w:szCs w:val="27"/>
        </w:rPr>
        <w:t xml:space="preserve">им. А. </w:t>
      </w:r>
      <w:proofErr w:type="spellStart"/>
      <w:r>
        <w:rPr>
          <w:color w:val="000000"/>
          <w:sz w:val="27"/>
          <w:szCs w:val="27"/>
        </w:rPr>
        <w:t>Вяльцевой</w:t>
      </w:r>
      <w:proofErr w:type="spellEnd"/>
      <w:r>
        <w:rPr>
          <w:color w:val="000000"/>
          <w:sz w:val="27"/>
          <w:szCs w:val="27"/>
        </w:rPr>
        <w:t>»</w:t>
      </w:r>
    </w:p>
    <w:p w:rsidR="00FE2577" w:rsidRDefault="00FE2577" w:rsidP="00FE25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МБУДО «</w:t>
      </w:r>
      <w:proofErr w:type="spellStart"/>
      <w:r>
        <w:rPr>
          <w:color w:val="000000"/>
          <w:sz w:val="27"/>
          <w:szCs w:val="27"/>
        </w:rPr>
        <w:t>Трубчевская</w:t>
      </w:r>
      <w:proofErr w:type="spellEnd"/>
      <w:r>
        <w:rPr>
          <w:color w:val="000000"/>
          <w:sz w:val="27"/>
          <w:szCs w:val="27"/>
        </w:rPr>
        <w:t xml:space="preserve"> детская школа искусств им. А. </w:t>
      </w:r>
      <w:proofErr w:type="spellStart"/>
      <w:r>
        <w:rPr>
          <w:color w:val="000000"/>
          <w:sz w:val="27"/>
          <w:szCs w:val="27"/>
        </w:rPr>
        <w:t>Вяльцевой</w:t>
      </w:r>
      <w:proofErr w:type="spellEnd"/>
      <w:r>
        <w:rPr>
          <w:color w:val="000000"/>
          <w:sz w:val="27"/>
          <w:szCs w:val="27"/>
        </w:rPr>
        <w:t>» реализует образовательную программу «Народные инструменты» (баян) музыкальный класс на базе ГБОУ "</w:t>
      </w:r>
      <w:proofErr w:type="spellStart"/>
      <w:r>
        <w:rPr>
          <w:color w:val="000000"/>
          <w:sz w:val="27"/>
          <w:szCs w:val="27"/>
        </w:rPr>
        <w:t>Трубчевская</w:t>
      </w:r>
      <w:proofErr w:type="spellEnd"/>
      <w:r>
        <w:rPr>
          <w:color w:val="000000"/>
          <w:sz w:val="27"/>
          <w:szCs w:val="27"/>
        </w:rPr>
        <w:t xml:space="preserve"> школа-интернат".</w:t>
      </w:r>
    </w:p>
    <w:p w:rsidR="00FE2577" w:rsidRDefault="00FE2577" w:rsidP="00FE25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Лица с нарушением зрения.</w:t>
      </w:r>
    </w:p>
    <w:p w:rsidR="00FE2577" w:rsidRDefault="00FE2577" w:rsidP="00FE25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Дети-инвалиды до 18 лет.</w:t>
      </w:r>
    </w:p>
    <w:p w:rsidR="00FE2577" w:rsidRDefault="00FE2577" w:rsidP="00FE25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Реализация образовательной программы «Народные инструменты» (баян); концерты, лекции-концерты, беседы, «Неделя детской музыки», праздники.</w:t>
      </w:r>
    </w:p>
    <w:p w:rsidR="00FE2577" w:rsidRDefault="00FE2577" w:rsidP="00FE25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Ежегодно.</w:t>
      </w:r>
    </w:p>
    <w:p w:rsidR="00FE2577" w:rsidRDefault="00FE2577" w:rsidP="00FE25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18-20 участников.</w:t>
      </w:r>
    </w:p>
    <w:p w:rsidR="00FE2577" w:rsidRDefault="00FE2577" w:rsidP="00FE25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Материалы по Брайлю, инвентарь, музыкальные инструменты, технические средства обучения.</w:t>
      </w:r>
    </w:p>
    <w:p w:rsidR="00FE2577" w:rsidRDefault="00FE2577" w:rsidP="00FE25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Нет.</w:t>
      </w:r>
    </w:p>
    <w:p w:rsidR="00FE2577" w:rsidRDefault="00FE2577" w:rsidP="00FE25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Актуальность музыкального обучения и всестороннего развития детей-инвалидов по зрению.</w:t>
      </w:r>
    </w:p>
    <w:p w:rsidR="00FE2577" w:rsidRDefault="00FE2577" w:rsidP="00FE25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Участие детей–инвалидов по зрению в областных конкурсах, конкурсах по видеозаписям различного уровня, концертной деятельности. Поступление выпускников школы в ФКПОУ "Курский музыкальный колледж-интернат слепых" Минтруда России.</w:t>
      </w:r>
    </w:p>
    <w:p w:rsidR="00FE2577" w:rsidRDefault="00FE2577" w:rsidP="00FE25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–</w:t>
      </w:r>
    </w:p>
    <w:p w:rsidR="00FE2577" w:rsidRDefault="00FE2577" w:rsidP="00FE25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–</w:t>
      </w:r>
    </w:p>
    <w:p w:rsidR="00FE2577" w:rsidRDefault="00FE2577" w:rsidP="00FE25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 -</w:t>
      </w:r>
    </w:p>
    <w:p w:rsidR="00FE2577" w:rsidRDefault="00FE2577" w:rsidP="00FE25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Директор МБУДО</w:t>
      </w:r>
    </w:p>
    <w:p w:rsidR="00FE2577" w:rsidRDefault="00FE2577" w:rsidP="00FE25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Трубчевская</w:t>
      </w:r>
      <w:proofErr w:type="spellEnd"/>
      <w:r>
        <w:rPr>
          <w:color w:val="000000"/>
          <w:sz w:val="27"/>
          <w:szCs w:val="27"/>
        </w:rPr>
        <w:t xml:space="preserve"> ДШИ </w:t>
      </w:r>
      <w:proofErr w:type="spellStart"/>
      <w:r>
        <w:rPr>
          <w:color w:val="000000"/>
          <w:sz w:val="27"/>
          <w:szCs w:val="27"/>
        </w:rPr>
        <w:t>им.А.Вяльцевой</w:t>
      </w:r>
      <w:proofErr w:type="spellEnd"/>
      <w:r>
        <w:rPr>
          <w:color w:val="000000"/>
          <w:sz w:val="27"/>
          <w:szCs w:val="27"/>
        </w:rPr>
        <w:t xml:space="preserve">» </w:t>
      </w:r>
      <w:proofErr w:type="spellStart"/>
      <w:r>
        <w:rPr>
          <w:color w:val="000000"/>
          <w:sz w:val="27"/>
          <w:szCs w:val="27"/>
        </w:rPr>
        <w:t>Г.А.Соболев</w:t>
      </w:r>
      <w:proofErr w:type="spellEnd"/>
    </w:p>
    <w:p w:rsidR="007D324F" w:rsidRDefault="007D324F"/>
    <w:sectPr w:rsidR="007D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77"/>
    <w:rsid w:val="007D324F"/>
    <w:rsid w:val="00FE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0EF13-D141-42E2-A04A-F1371A53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2019-07-30T08:24:00Z</dcterms:created>
  <dcterms:modified xsi:type="dcterms:W3CDTF">2019-07-30T08:26:00Z</dcterms:modified>
</cp:coreProperties>
</file>